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CE" w:rsidRPr="00E92902" w:rsidRDefault="007D55CE" w:rsidP="007D55C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2902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7D55CE" w:rsidRPr="00E92902" w:rsidRDefault="007D55CE" w:rsidP="007D55C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2902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Кущевский район</w:t>
      </w:r>
    </w:p>
    <w:p w:rsidR="007D55CE" w:rsidRPr="00E92902" w:rsidRDefault="007D55CE" w:rsidP="007D55C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D55CE" w:rsidRPr="00E92902" w:rsidRDefault="007D55CE" w:rsidP="007D5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2902">
        <w:rPr>
          <w:rFonts w:ascii="Times New Roman" w:hAnsi="Times New Roman"/>
          <w:sz w:val="28"/>
          <w:szCs w:val="28"/>
          <w:lang w:val="ru-RU"/>
        </w:rPr>
        <w:t>от «____» ___________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E92902">
        <w:rPr>
          <w:rFonts w:ascii="Times New Roman" w:hAnsi="Times New Roman"/>
          <w:sz w:val="28"/>
          <w:szCs w:val="28"/>
          <w:lang w:val="ru-RU"/>
        </w:rPr>
        <w:t>г.                                                            № _____</w:t>
      </w:r>
    </w:p>
    <w:p w:rsidR="007D55CE" w:rsidRPr="00E92902" w:rsidRDefault="007D55CE" w:rsidP="007D55C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D55CE" w:rsidRPr="00E92902" w:rsidRDefault="007D55CE" w:rsidP="007D55C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92902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E92902">
        <w:rPr>
          <w:rFonts w:ascii="Times New Roman" w:hAnsi="Times New Roman"/>
          <w:sz w:val="28"/>
          <w:szCs w:val="28"/>
          <w:lang w:val="ru-RU"/>
        </w:rPr>
        <w:t xml:space="preserve"> Кущевская</w:t>
      </w:r>
    </w:p>
    <w:p w:rsidR="007D55CE" w:rsidRDefault="007D55CE" w:rsidP="007D55C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D55CE" w:rsidRDefault="007D55CE" w:rsidP="007D55C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7D55CE" w:rsidRDefault="007D55CE" w:rsidP="007D55C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Кущёвский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 </w:t>
      </w:r>
    </w:p>
    <w:p w:rsidR="007D55CE" w:rsidRPr="00553483" w:rsidRDefault="007D55CE" w:rsidP="007D55C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5348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от 31 мая 2012 года № 838 «Об утверждении </w:t>
      </w:r>
    </w:p>
    <w:p w:rsidR="007D55CE" w:rsidRPr="00553483" w:rsidRDefault="007D55CE" w:rsidP="007D55C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5348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Административного регламента администрации </w:t>
      </w:r>
    </w:p>
    <w:p w:rsidR="007D55CE" w:rsidRPr="00553483" w:rsidRDefault="007D55CE" w:rsidP="007D55C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5348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муниципального образования Кущевский район </w:t>
      </w:r>
    </w:p>
    <w:p w:rsidR="007D55CE" w:rsidRPr="00553483" w:rsidRDefault="007D55CE" w:rsidP="007D55C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5348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 исполнению муниципальной услуги </w:t>
      </w:r>
    </w:p>
    <w:p w:rsidR="007D55CE" w:rsidRPr="00553483" w:rsidRDefault="007D55CE" w:rsidP="007D55C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5348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«Выдача справок и выписок из реестра муниципального </w:t>
      </w:r>
    </w:p>
    <w:p w:rsidR="007D55CE" w:rsidRPr="00553483" w:rsidRDefault="007D55CE" w:rsidP="007D55C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53483">
        <w:rPr>
          <w:rFonts w:ascii="Times New Roman" w:hAnsi="Times New Roman"/>
          <w:b/>
          <w:color w:val="000000"/>
          <w:sz w:val="28"/>
          <w:szCs w:val="28"/>
          <w:lang w:val="ru-RU"/>
        </w:rPr>
        <w:t>имущества муниципального образования Кущевский район»</w:t>
      </w:r>
    </w:p>
    <w:p w:rsidR="007D55CE" w:rsidRDefault="007D55CE" w:rsidP="007D55CE">
      <w:pPr>
        <w:spacing w:after="0" w:line="240" w:lineRule="auto"/>
        <w:ind w:firstLine="860"/>
        <w:jc w:val="both"/>
        <w:rPr>
          <w:rFonts w:ascii="Times New Roman" w:eastAsia="Times New Roman" w:hAnsi="Times New Roman"/>
          <w:b/>
          <w:kern w:val="1"/>
          <w:sz w:val="28"/>
          <w:szCs w:val="28"/>
          <w:lang w:val="ru-RU" w:eastAsia="ar-SA" w:bidi="ar-SA"/>
        </w:rPr>
      </w:pPr>
    </w:p>
    <w:p w:rsidR="007D55CE" w:rsidRDefault="007D55CE" w:rsidP="007D55CE">
      <w:pPr>
        <w:spacing w:after="0" w:line="240" w:lineRule="auto"/>
        <w:ind w:firstLine="860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в целях приведения муниципальной услуги в соответствие с унифицированным реестром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п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 xml:space="preserve"> о с т а н о в л я ю:</w:t>
      </w:r>
    </w:p>
    <w:p w:rsidR="007D55CE" w:rsidRDefault="007D55CE" w:rsidP="007D55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 xml:space="preserve">Внести в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Кущёвский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 xml:space="preserve"> район от 31 мая </w:t>
      </w:r>
      <w:r>
        <w:rPr>
          <w:rFonts w:ascii="Times New Roman" w:hAnsi="Times New Roman"/>
          <w:sz w:val="28"/>
          <w:szCs w:val="28"/>
          <w:lang w:val="ru-RU"/>
        </w:rPr>
        <w:t>2012 года № 838 «Об утверждении Административного регламента администрации муниципального образования Кущевский район по исполнению муниципальной услуги «Выдача справок и выписок из реестра муниципального имущества муниципального образования Кущевский район</w:t>
      </w: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» следующие изменения:</w:t>
      </w:r>
    </w:p>
    <w:p w:rsidR="007D55CE" w:rsidRDefault="007D55CE" w:rsidP="007D55C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в названии, тексте постановления и приложении слова «Выдача справок и выписок» заменить словами «Предоставление выписки»;</w:t>
      </w:r>
    </w:p>
    <w:p w:rsidR="007D55CE" w:rsidRDefault="007D55CE" w:rsidP="007D55C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пункт 2.6 раздела 2 приложения изложить в следующей редакции:</w:t>
      </w:r>
    </w:p>
    <w:p w:rsidR="007D55CE" w:rsidRDefault="007D55CE" w:rsidP="007D55CE">
      <w:pPr>
        <w:spacing w:after="0" w:line="240" w:lineRule="auto"/>
        <w:ind w:left="851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7D55CE" w:rsidRPr="000277FB" w:rsidTr="00266C46">
        <w:tc>
          <w:tcPr>
            <w:tcW w:w="3119" w:type="dxa"/>
            <w:shd w:val="clear" w:color="auto" w:fill="auto"/>
          </w:tcPr>
          <w:p w:rsidR="007D55CE" w:rsidRPr="000277FB" w:rsidRDefault="007D55CE" w:rsidP="0026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val="ru-RU" w:eastAsia="ar-SA" w:bidi="ar-SA"/>
              </w:rPr>
            </w:pPr>
            <w:r w:rsidRPr="000277FB">
              <w:rPr>
                <w:rFonts w:ascii="Times New Roman" w:eastAsia="Arial" w:hAnsi="Times New Roman"/>
                <w:sz w:val="28"/>
                <w:szCs w:val="28"/>
                <w:lang w:val="ru-RU" w:eastAsia="ar-SA"/>
              </w:rPr>
      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520" w:type="dxa"/>
            <w:shd w:val="clear" w:color="auto" w:fill="auto"/>
          </w:tcPr>
          <w:p w:rsidR="007D55CE" w:rsidRPr="000277FB" w:rsidRDefault="007D55CE" w:rsidP="00266C4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val="ru-RU" w:eastAsia="ar-SA" w:bidi="ar-SA"/>
              </w:rPr>
            </w:pPr>
            <w:r w:rsidRPr="000277FB">
              <w:rPr>
                <w:rFonts w:ascii="Times New Roman" w:eastAsia="Times New Roman" w:hAnsi="Times New Roman"/>
                <w:kern w:val="1"/>
                <w:sz w:val="28"/>
                <w:szCs w:val="28"/>
                <w:lang w:val="ru-RU" w:eastAsia="ar-SA" w:bidi="ar-SA"/>
              </w:rPr>
              <w:t xml:space="preserve">Заявление о предоставлении выписки из реестра муниципального имущества </w:t>
            </w:r>
            <w:proofErr w:type="spellStart"/>
            <w:proofErr w:type="gramStart"/>
            <w:r w:rsidRPr="000277FB">
              <w:rPr>
                <w:rFonts w:ascii="Times New Roman" w:eastAsia="Times New Roman" w:hAnsi="Times New Roman"/>
                <w:kern w:val="1"/>
                <w:sz w:val="28"/>
                <w:szCs w:val="28"/>
                <w:lang w:val="ru-RU" w:eastAsia="ar-SA" w:bidi="ar-SA"/>
              </w:rPr>
              <w:t>муници-пального</w:t>
            </w:r>
            <w:proofErr w:type="spellEnd"/>
            <w:proofErr w:type="gramEnd"/>
            <w:r w:rsidRPr="000277FB">
              <w:rPr>
                <w:rFonts w:ascii="Times New Roman" w:eastAsia="Times New Roman" w:hAnsi="Times New Roman"/>
                <w:kern w:val="1"/>
                <w:sz w:val="28"/>
                <w:szCs w:val="28"/>
                <w:lang w:val="ru-RU" w:eastAsia="ar-SA" w:bidi="ar-SA"/>
              </w:rPr>
              <w:t xml:space="preserve"> образования Кущевский район, по форме согласно приложению № 1 к настоящему Административному регламенту;</w:t>
            </w:r>
          </w:p>
          <w:p w:rsidR="007D55CE" w:rsidRPr="000277FB" w:rsidRDefault="007D55CE" w:rsidP="00266C4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val="ru-RU" w:eastAsia="ar-SA" w:bidi="ar-SA"/>
              </w:rPr>
            </w:pPr>
            <w:r w:rsidRPr="000277FB">
              <w:rPr>
                <w:rFonts w:ascii="Times New Roman" w:eastAsia="Times New Roman" w:hAnsi="Times New Roman"/>
                <w:kern w:val="1"/>
                <w:sz w:val="28"/>
                <w:szCs w:val="28"/>
                <w:lang w:val="ru-RU" w:eastAsia="ar-SA" w:bidi="ar-SA"/>
              </w:rPr>
              <w:t>паспорт физического лица либо нотариально заверенная доверенность на право представлять интересы физического лица по получению Муниципальной услуги (для физических лиц);</w:t>
            </w:r>
          </w:p>
          <w:p w:rsidR="007D55CE" w:rsidRPr="000277FB" w:rsidRDefault="007D55CE" w:rsidP="00266C4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val="ru-RU" w:eastAsia="ar-SA" w:bidi="ar-SA"/>
              </w:rPr>
            </w:pPr>
            <w:r w:rsidRPr="000277FB">
              <w:rPr>
                <w:rFonts w:ascii="Times New Roman" w:eastAsia="Times New Roman" w:hAnsi="Times New Roman"/>
                <w:kern w:val="1"/>
                <w:sz w:val="28"/>
                <w:szCs w:val="28"/>
                <w:lang w:val="ru-RU" w:eastAsia="ar-SA" w:bidi="ar-SA"/>
              </w:rPr>
              <w:t>документ, подтверждающий право действовать от имени юридического лица, учредительные документы (свидетельство о регистрации юридического лица, свидетельство о постановке в налоговом органе, устав или положение) (для юридических лиц).</w:t>
            </w:r>
          </w:p>
        </w:tc>
      </w:tr>
    </w:tbl>
    <w:p w:rsidR="007D55CE" w:rsidRDefault="007D55CE" w:rsidP="007D55CE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noProof/>
          <w:kern w:val="1"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-434975</wp:posOffset>
                </wp:positionV>
                <wp:extent cx="229235" cy="285750"/>
                <wp:effectExtent l="4445" t="0" r="4445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5CE" w:rsidRPr="00E92902" w:rsidRDefault="007D55CE" w:rsidP="007D55C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2902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2</w:t>
                            </w:r>
                            <w:r w:rsidRPr="00E929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3.3pt;margin-top:-34.25pt;width:18.0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awkgIAAA4FAAAOAAAAZHJzL2Uyb0RvYy54bWysVEtu2zAQ3RfoHQjuHX0qxZYQOcinLgqk&#10;HyDtAWiKsohSJEvSltKgZ+kpuirQM/hIHVKxo34WRVEtKJIzfJw3b4Zn50Mn0I4Zy5WscHISY8Qk&#10;VTWXmwq/f7eaLTCyjsiaCCVZhe+YxefLp0/Oel2yVLVK1MwgAJG27HWFW+d0GUWWtqwj9kRpJsHY&#10;KNMRB0uziWpDekDvRJTG8WnUK1NroyizFnavRyNeBvymYdS9aRrLHBIVhthcGE0Y136Mlmek3Bii&#10;W04fwiD/EEVHuIRLj1DXxBG0Nfw3qI5To6xq3AlVXaSahlMWOACbJP6FzW1LNAtcIDlWH9Nk/x8s&#10;fb17axCvQTuMJOlAov2X/ff9t/1XlPjs9NqW4HSrwc0Nl2rwnp6p1TeKfrBIqquWyA27MEb1LSM1&#10;RBdORpOjI471IOv+larhGrJ1KgANjek8ICQDATqodHdUhg0OUdhM0yJ9lmNEwZQu8nkelItIeTis&#10;jXUvmOqQn1TYgPABnOxurAMa4HpwCcErwesVFyIszGZ9JQzaESiSVfg8czhip25Cemep/LHRPO5A&#10;jHCHt/log+j3RZJm8WVazFani/ksW2X5rJjHi1mcFJfFaZwV2fXqsw8wycqW1zWTN1yyQwEm2d8J&#10;/NAKY+mEEkR9hYs8zUeFptHbKck4fH8i2XEH/Sh4V+HF0YmUXtfnsgbapHSEi3Ee/Rx+SBnk4PAP&#10;WQlV4IUfS8AN6wFQfGmsVX0H9WAU6AWiwyMCk1aZTxj10JAVth+3xDCMxEsJNVUkWeY7OCyyfJ7C&#10;wkwt66mFSApQFXYYjdMrN3b9Vhu+aeGmsYqluoA6bHiokceogIJfQNMFMg8PhO/q6Tp4PT5jyx8A&#10;AAD//wMAUEsDBBQABgAIAAAAIQBGw5le3wAAAAsBAAAPAAAAZHJzL2Rvd25yZXYueG1sTI/BToNA&#10;EIbvJr7DZky8mHYRy1KRpVGTGq+tfYABtkBkZwm7LfTtnZ7scWa+/PP9+Wa2vTib0XeONDwvIxCG&#10;Kld31Gg4/GwXaxA+INXYOzIaLsbDpri/yzGr3UQ7c96HRnAI+Qw1tCEMmZS+ao1Fv3SDIb4d3Wgx&#10;8Dg2sh5x4nDbyziKlLTYEX9ocTCfral+9yer4fg9PSWvU/kVDulupT6wS0t30frxYX5/AxHMHP5h&#10;uOqzOhTsVLoT1V70GlZKKUY1LNQ6AcFEEsUpiJI38UsCssjlbYfiDwAA//8DAFBLAQItABQABgAI&#10;AAAAIQC2gziS/gAAAOEBAAATAAAAAAAAAAAAAAAAAAAAAABbQ29udGVudF9UeXBlc10ueG1sUEsB&#10;Ai0AFAAGAAgAAAAhADj9If/WAAAAlAEAAAsAAAAAAAAAAAAAAAAALwEAAF9yZWxzLy5yZWxzUEsB&#10;Ai0AFAAGAAgAAAAhANl1JrCSAgAADgUAAA4AAAAAAAAAAAAAAAAALgIAAGRycy9lMm9Eb2MueG1s&#10;UEsBAi0AFAAGAAgAAAAhAEbDmV7fAAAACwEAAA8AAAAAAAAAAAAAAAAA7AQAAGRycy9kb3ducmV2&#10;LnhtbFBLBQYAAAAABAAEAPMAAAD4BQAAAAA=&#10;" stroked="f">
                <v:textbox>
                  <w:txbxContent>
                    <w:p w:rsidR="007D55CE" w:rsidRPr="00E92902" w:rsidRDefault="007D55CE" w:rsidP="007D55C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2902">
                        <w:rPr>
                          <w:rFonts w:ascii="Times New Roman" w:hAnsi="Times New Roman"/>
                          <w:sz w:val="28"/>
                          <w:szCs w:val="24"/>
                        </w:rPr>
                        <w:t>2</w:t>
                      </w:r>
                      <w:r w:rsidRPr="00E929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3) в пункте 2.10 раздела 2 приложения цифры «30» и «20» заменить цифрами «15».</w:t>
      </w:r>
    </w:p>
    <w:p w:rsidR="007D55CE" w:rsidRDefault="007D55CE" w:rsidP="007D55CE">
      <w:pPr>
        <w:spacing w:after="0" w:line="240" w:lineRule="auto"/>
        <w:ind w:firstLine="860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2. Постановление вступает в силу со дня его официального опубликования.</w:t>
      </w:r>
    </w:p>
    <w:p w:rsidR="007D55CE" w:rsidRDefault="007D55CE" w:rsidP="007D55CE">
      <w:pPr>
        <w:spacing w:after="0" w:line="240" w:lineRule="auto"/>
        <w:ind w:firstLine="8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55CE" w:rsidRDefault="007D55CE" w:rsidP="007D55CE">
      <w:pPr>
        <w:spacing w:after="0" w:line="240" w:lineRule="auto"/>
        <w:ind w:firstLine="8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55CE" w:rsidRDefault="007D55CE" w:rsidP="007D55CE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 xml:space="preserve">Глава муниципального образования </w:t>
      </w:r>
    </w:p>
    <w:p w:rsidR="007D55CE" w:rsidRDefault="007D55CE" w:rsidP="007D55CE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Кущёвский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 xml:space="preserve"> район                                                    </w:t>
      </w: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 xml:space="preserve">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В.С.Ханбеков</w:t>
      </w:r>
      <w:proofErr w:type="spellEnd"/>
    </w:p>
    <w:p w:rsidR="00A237A3" w:rsidRPr="007D55CE" w:rsidRDefault="007D55CE">
      <w:pPr>
        <w:rPr>
          <w:lang w:val="ru-RU"/>
        </w:rPr>
      </w:pPr>
    </w:p>
    <w:sectPr w:rsidR="00A237A3" w:rsidRPr="007D55CE" w:rsidSect="007D55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380"/>
    <w:multiLevelType w:val="hybridMultilevel"/>
    <w:tmpl w:val="F56A987C"/>
    <w:lvl w:ilvl="0" w:tplc="8CA6274C">
      <w:start w:val="1"/>
      <w:numFmt w:val="decimal"/>
      <w:lvlText w:val="%1)"/>
      <w:lvlJc w:val="left"/>
      <w:pPr>
        <w:ind w:left="12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43042FDE"/>
    <w:multiLevelType w:val="hybridMultilevel"/>
    <w:tmpl w:val="A58A3D72"/>
    <w:lvl w:ilvl="0" w:tplc="BC2A3632">
      <w:start w:val="1"/>
      <w:numFmt w:val="decimal"/>
      <w:lvlText w:val="%1."/>
      <w:lvlJc w:val="left"/>
      <w:pPr>
        <w:ind w:left="20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CE"/>
    <w:rsid w:val="005A3884"/>
    <w:rsid w:val="007D55CE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CE"/>
    <w:pPr>
      <w:suppressAutoHyphens/>
      <w:jc w:val="center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CE"/>
    <w:pPr>
      <w:suppressAutoHyphens/>
      <w:jc w:val="center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</dc:creator>
  <cp:lastModifiedBy>УМИ</cp:lastModifiedBy>
  <cp:revision>1</cp:revision>
  <dcterms:created xsi:type="dcterms:W3CDTF">2014-08-26T10:34:00Z</dcterms:created>
  <dcterms:modified xsi:type="dcterms:W3CDTF">2014-08-26T10:34:00Z</dcterms:modified>
</cp:coreProperties>
</file>