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71" w:rsidRPr="009B48A2" w:rsidRDefault="00073A71" w:rsidP="00073A7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073A71" w:rsidRPr="009B48A2" w:rsidRDefault="00073A71" w:rsidP="00073A7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9B48A2">
        <w:rPr>
          <w:b/>
          <w:bCs/>
          <w:sz w:val="28"/>
          <w:szCs w:val="28"/>
        </w:rPr>
        <w:t xml:space="preserve"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</w:t>
      </w:r>
      <w:r>
        <w:rPr>
          <w:b/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14 ноября 2008 года № 1766 «Об оплате труда работников муниципальных учреждений культуры, искусства, кинематографии и образовательных учреждений дополнительного образования детей, подведомственных управлению культуры администрации муниципального образования Кущевский район»</w:t>
      </w:r>
      <w:proofErr w:type="gramEnd"/>
    </w:p>
    <w:p w:rsidR="00073A71" w:rsidRPr="00DA1193" w:rsidRDefault="00073A71" w:rsidP="00073A7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073A71" w:rsidRDefault="00073A71" w:rsidP="00073A7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42</w:t>
      </w:r>
    </w:p>
    <w:p w:rsidR="00073A71" w:rsidRPr="00DA1193" w:rsidRDefault="00073A71" w:rsidP="00073A71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073A71" w:rsidRPr="008F4CE1" w:rsidRDefault="00073A71" w:rsidP="00073A7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</w:t>
      </w:r>
      <w:r>
        <w:rPr>
          <w:sz w:val="28"/>
          <w:szCs w:val="28"/>
        </w:rPr>
        <w:t xml:space="preserve">коррупционной экспертизы проектов муниципальных </w:t>
      </w:r>
      <w:r w:rsidRPr="008F4CE1">
        <w:rPr>
          <w:sz w:val="28"/>
          <w:szCs w:val="28"/>
        </w:rPr>
        <w:t xml:space="preserve">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D1301A">
        <w:rPr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14 ноября 2008 года № 1766 «Об оплате труда работников муниципальных учреждений культуры, искусства, кинематографии и образовательных учреждений дополнительного образования детей, подведомственных управлению культуры администрации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</w:t>
      </w:r>
      <w:proofErr w:type="gramEnd"/>
      <w:r w:rsidRPr="008F4CE1">
        <w:rPr>
          <w:sz w:val="28"/>
          <w:szCs w:val="28"/>
        </w:rPr>
        <w:t xml:space="preserve"> и их последующего устранения.</w:t>
      </w:r>
    </w:p>
    <w:p w:rsidR="00073A71" w:rsidRDefault="00073A71" w:rsidP="00073A7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D1301A">
        <w:rPr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14 ноября 2008 года № 1766 «Об оплате труда работников муниципальных учреждений культуры, искусства, кинематографии и образовательных учреждений дополнительного образования детей, подведомственных управлению культуры администрации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  <w:proofErr w:type="gramEnd"/>
    </w:p>
    <w:p w:rsidR="00073A71" w:rsidRDefault="00073A71" w:rsidP="00073A7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Однако, пункты 1, 2 представленного проекта не соответствуют по своему содержанию наименованию проекта постановления, и дублируют положения постановления администрации муниципального образования Кущевский район от 11 октября 2017 года № 1960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Кущевский район, перешедших на отраслевые системы оплаты труда».</w:t>
      </w:r>
      <w:proofErr w:type="gramEnd"/>
    </w:p>
    <w:p w:rsidR="00073A71" w:rsidRDefault="00073A71" w:rsidP="00073A71">
      <w:pPr>
        <w:pStyle w:val="a3"/>
        <w:shd w:val="clear" w:color="auto" w:fill="FFFFFF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преамбула представленного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D1301A">
        <w:rPr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14 ноября 2008 года № 1766 «Об оплате труда работников муниципальных учреждений культуры, искусства, кинематографии и образовательных учреждений дополнительного образования детей, подведомственных управлению культуры администрации муниципального образования Кущевский район»</w:t>
      </w:r>
      <w:r>
        <w:rPr>
          <w:bCs/>
          <w:sz w:val="28"/>
          <w:szCs w:val="28"/>
        </w:rPr>
        <w:t xml:space="preserve"> содержит некорректное наименование постановления главы администрации (губернатора) Краснодарского края от</w:t>
      </w:r>
      <w:proofErr w:type="gramEnd"/>
      <w:r>
        <w:rPr>
          <w:bCs/>
          <w:sz w:val="28"/>
          <w:szCs w:val="28"/>
        </w:rPr>
        <w:t xml:space="preserve"> 09 октября 2017 года № 764.</w:t>
      </w:r>
    </w:p>
    <w:p w:rsidR="00073A71" w:rsidRDefault="00073A71" w:rsidP="00073A71">
      <w:pPr>
        <w:pStyle w:val="a3"/>
        <w:shd w:val="clear" w:color="auto" w:fill="FFFFFF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Одновременно с вышеизложенным, </w:t>
      </w:r>
      <w:r w:rsidRPr="008B5D36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8B5D36">
        <w:rPr>
          <w:sz w:val="28"/>
          <w:szCs w:val="28"/>
        </w:rPr>
        <w:t xml:space="preserve"> проект </w:t>
      </w:r>
      <w:r w:rsidRPr="008B5D36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D1301A">
        <w:rPr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14 ноября 2008 года № 1766 «Об оплате труда работников муниципальных учреждений культуры, искусства, кинематографии и образовательных учреждений дополнительного образования детей, подведомственных управлению культуры администрации муниципального образования Кущевский район»</w:t>
      </w:r>
      <w:r>
        <w:rPr>
          <w:bCs/>
          <w:sz w:val="28"/>
          <w:szCs w:val="28"/>
        </w:rPr>
        <w:t xml:space="preserve"> составлен с нарушениями требований п.3.7.14 инструкции по делопроизводству, утвержденной</w:t>
      </w:r>
      <w:proofErr w:type="gramEnd"/>
      <w:r>
        <w:rPr>
          <w:bCs/>
          <w:sz w:val="28"/>
          <w:szCs w:val="28"/>
        </w:rPr>
        <w:t xml:space="preserve"> постановлением главы муниципального образования  Кущевский  район  Краснодарского  края  от  28 июля 2005 года № 737 «Об утверждении Инструкции по делопроизводству в администрации муниципального образования Кущевский район».</w:t>
      </w:r>
    </w:p>
    <w:p w:rsidR="00073A71" w:rsidRPr="00C72022" w:rsidRDefault="00073A71" w:rsidP="00073A71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C72022">
        <w:rPr>
          <w:sz w:val="28"/>
          <w:szCs w:val="28"/>
        </w:rPr>
        <w:t>связи</w:t>
      </w:r>
      <w:proofErr w:type="gramEnd"/>
      <w:r w:rsidRPr="00C72022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D1301A">
        <w:rPr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14 ноября 2008 года № 1766 «Об оплате труда работников муниципальных учреждений культуры, искусства, кинематографии и образовательных учреждений дополнительного образования детей, подведомственных управлению культуры администрации муниципального образования Кущевский район»</w:t>
      </w:r>
      <w:r w:rsidRPr="00C72022">
        <w:rPr>
          <w:sz w:val="28"/>
          <w:szCs w:val="28"/>
        </w:rPr>
        <w:t>.</w:t>
      </w:r>
    </w:p>
    <w:p w:rsidR="00073A71" w:rsidRPr="008F4CE1" w:rsidRDefault="00073A71" w:rsidP="00073A7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073A71" w:rsidRPr="00B67D97" w:rsidRDefault="00073A71" w:rsidP="00073A7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073A71" w:rsidRPr="00B8505D" w:rsidRDefault="00073A71" w:rsidP="00073A7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073A71" w:rsidRPr="00B8505D" w:rsidRDefault="00073A71" w:rsidP="00073A7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073A71" w:rsidRDefault="00073A71" w:rsidP="00073A71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E1"/>
    <w:rsid w:val="00073A71"/>
    <w:rsid w:val="002829F9"/>
    <w:rsid w:val="00325828"/>
    <w:rsid w:val="00487966"/>
    <w:rsid w:val="008360B3"/>
    <w:rsid w:val="00A52EE1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73A7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73A7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2017-12-21T08:22:00Z</dcterms:created>
  <dcterms:modified xsi:type="dcterms:W3CDTF">2017-12-21T08:22:00Z</dcterms:modified>
</cp:coreProperties>
</file>