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7BC" w:rsidRPr="00C64136" w:rsidRDefault="00BB57BC" w:rsidP="00BB57BC">
      <w:pPr>
        <w:pStyle w:val="a3"/>
        <w:spacing w:before="0" w:beforeAutospacing="0" w:after="0"/>
        <w:jc w:val="center"/>
        <w:rPr>
          <w:sz w:val="28"/>
          <w:szCs w:val="28"/>
        </w:rPr>
      </w:pPr>
      <w:r w:rsidRPr="00C64136">
        <w:rPr>
          <w:b/>
          <w:bCs/>
          <w:sz w:val="28"/>
          <w:szCs w:val="28"/>
        </w:rPr>
        <w:t>Заключение</w:t>
      </w:r>
    </w:p>
    <w:p w:rsidR="00BB57BC" w:rsidRDefault="00BB57BC" w:rsidP="00BB57BC">
      <w:pPr>
        <w:pStyle w:val="a3"/>
        <w:spacing w:before="0" w:beforeAutospacing="0" w:after="0"/>
        <w:jc w:val="center"/>
        <w:rPr>
          <w:b/>
          <w:bCs/>
          <w:sz w:val="28"/>
          <w:szCs w:val="28"/>
        </w:rPr>
      </w:pPr>
      <w:r w:rsidRPr="00C64136">
        <w:rPr>
          <w:b/>
          <w:bCs/>
          <w:sz w:val="28"/>
          <w:szCs w:val="28"/>
        </w:rPr>
        <w:t xml:space="preserve">о проведении антикоррупционной </w:t>
      </w:r>
      <w:proofErr w:type="gramStart"/>
      <w:r w:rsidRPr="00C64136">
        <w:rPr>
          <w:b/>
          <w:bCs/>
          <w:sz w:val="28"/>
          <w:szCs w:val="28"/>
        </w:rPr>
        <w:t>экспертизы муниципального нормативного правового акта проекта постановления администрации муниципального образования</w:t>
      </w:r>
      <w:proofErr w:type="gramEnd"/>
      <w:r w:rsidRPr="00C64136">
        <w:rPr>
          <w:b/>
          <w:bCs/>
          <w:sz w:val="28"/>
          <w:szCs w:val="28"/>
        </w:rPr>
        <w:t xml:space="preserve"> Кущевский район </w:t>
      </w:r>
      <w:r>
        <w:rPr>
          <w:b/>
          <w:bCs/>
          <w:sz w:val="28"/>
          <w:szCs w:val="28"/>
        </w:rPr>
        <w:t>«О проведении публичных слушаний по проекту внесения изменений в правила землепользования и застройки Красносельского сельского поселения Кущевского района (в части хутора Цукерова Балка)»</w:t>
      </w:r>
    </w:p>
    <w:p w:rsidR="00BB57BC" w:rsidRPr="00884E0F" w:rsidRDefault="00BB57BC" w:rsidP="00BB57BC">
      <w:pPr>
        <w:pStyle w:val="a3"/>
        <w:spacing w:before="0" w:beforeAutospacing="0" w:after="0"/>
        <w:jc w:val="center"/>
        <w:rPr>
          <w:b/>
          <w:bCs/>
          <w:sz w:val="20"/>
          <w:szCs w:val="20"/>
        </w:rPr>
      </w:pPr>
    </w:p>
    <w:p w:rsidR="00BB57BC" w:rsidRPr="00C64136" w:rsidRDefault="00BB57BC" w:rsidP="00BB57BC">
      <w:pPr>
        <w:pStyle w:val="a3"/>
        <w:shd w:val="clear" w:color="auto" w:fill="FFFFFF"/>
        <w:spacing w:before="0" w:beforeAutospacing="0" w:after="0"/>
        <w:jc w:val="center"/>
        <w:rPr>
          <w:sz w:val="28"/>
          <w:szCs w:val="28"/>
        </w:rPr>
      </w:pPr>
      <w:r w:rsidRPr="00C64136">
        <w:rPr>
          <w:sz w:val="28"/>
          <w:szCs w:val="28"/>
        </w:rPr>
        <w:t>от «</w:t>
      </w:r>
      <w:r>
        <w:rPr>
          <w:sz w:val="28"/>
          <w:szCs w:val="28"/>
        </w:rPr>
        <w:t>18</w:t>
      </w:r>
      <w:r w:rsidRPr="00C64136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сентября </w:t>
      </w:r>
      <w:r w:rsidRPr="00C64136">
        <w:rPr>
          <w:sz w:val="28"/>
          <w:szCs w:val="28"/>
        </w:rPr>
        <w:t xml:space="preserve">2018 г.                                                                                     № </w:t>
      </w:r>
      <w:r>
        <w:rPr>
          <w:sz w:val="28"/>
          <w:szCs w:val="28"/>
        </w:rPr>
        <w:t>186</w:t>
      </w:r>
    </w:p>
    <w:p w:rsidR="00BB57BC" w:rsidRPr="00884E0F" w:rsidRDefault="00BB57BC" w:rsidP="00BB57BC">
      <w:pPr>
        <w:pStyle w:val="a3"/>
        <w:shd w:val="clear" w:color="auto" w:fill="FFFFFF"/>
        <w:spacing w:before="0" w:beforeAutospacing="0" w:after="0"/>
        <w:ind w:firstLine="851"/>
        <w:jc w:val="center"/>
        <w:rPr>
          <w:sz w:val="16"/>
          <w:szCs w:val="16"/>
        </w:rPr>
      </w:pPr>
    </w:p>
    <w:p w:rsidR="00BB57BC" w:rsidRPr="004834C2" w:rsidRDefault="00BB57BC" w:rsidP="00BB57BC">
      <w:pPr>
        <w:pStyle w:val="a3"/>
        <w:spacing w:before="0" w:beforeAutospacing="0" w:after="0"/>
        <w:ind w:firstLine="851"/>
        <w:jc w:val="both"/>
        <w:rPr>
          <w:sz w:val="28"/>
          <w:szCs w:val="28"/>
        </w:rPr>
      </w:pPr>
      <w:proofErr w:type="gramStart"/>
      <w:r w:rsidRPr="004834C2">
        <w:rPr>
          <w:sz w:val="28"/>
          <w:szCs w:val="28"/>
        </w:rPr>
        <w:t>Управлением делами администрации муниципального образования Кущёвский район, как уполномоченным органом по проведению антикоррупционной экспертизы проектов муниципальных нормативных правовых актов муниципального образования Кущёвский район, в соответствии с частями 3 и 4 статьи 3 Федерального закона от 17 июля 2009 года № 172-ФЗ «Об антикоррупционной экспертизе нормативных правовых актов и проектов нормативных правовых актов», статьей 6 Федерального закона от 25 декабря 2008 года</w:t>
      </w:r>
      <w:proofErr w:type="gramEnd"/>
      <w:r w:rsidRPr="004834C2">
        <w:rPr>
          <w:sz w:val="28"/>
          <w:szCs w:val="28"/>
        </w:rPr>
        <w:t xml:space="preserve"> № </w:t>
      </w:r>
      <w:proofErr w:type="gramStart"/>
      <w:r w:rsidRPr="004834C2">
        <w:rPr>
          <w:sz w:val="28"/>
          <w:szCs w:val="28"/>
        </w:rPr>
        <w:t>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 февраля 2010 года № 96, и на основании Порядка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Кущёвский район, утверждённого постановлением администрации муниципального образования Кущёвский район от</w:t>
      </w:r>
      <w:proofErr w:type="gramEnd"/>
      <w:r w:rsidRPr="004834C2">
        <w:rPr>
          <w:sz w:val="28"/>
          <w:szCs w:val="28"/>
        </w:rPr>
        <w:t xml:space="preserve"> 4 августа 2011 года № 1498, проведена антикоррупционная экспертиза проекта </w:t>
      </w:r>
      <w:r w:rsidRPr="004834C2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</w:t>
      </w:r>
      <w:r w:rsidRPr="003C1C04">
        <w:rPr>
          <w:bCs/>
          <w:sz w:val="28"/>
          <w:szCs w:val="28"/>
        </w:rPr>
        <w:t>«О проведении публичных слушаний по проекту внесения изменений в правила землепользования и застройки Красносельского сельского поселения Кущевского района (в части хутора Цукерова Балка)»</w:t>
      </w:r>
      <w:r w:rsidRPr="004834C2">
        <w:rPr>
          <w:bCs/>
          <w:sz w:val="28"/>
          <w:szCs w:val="28"/>
        </w:rPr>
        <w:t xml:space="preserve"> в</w:t>
      </w:r>
      <w:r w:rsidRPr="004834C2">
        <w:rPr>
          <w:sz w:val="28"/>
          <w:szCs w:val="28"/>
        </w:rPr>
        <w:t xml:space="preserve"> целях выявления в нем коррупциогенных факторов и их последующего устранения.</w:t>
      </w:r>
    </w:p>
    <w:p w:rsidR="00BB57BC" w:rsidRPr="004834C2" w:rsidRDefault="00BB57BC" w:rsidP="00BB57BC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  <w:r w:rsidRPr="004834C2">
        <w:rPr>
          <w:sz w:val="28"/>
          <w:szCs w:val="28"/>
        </w:rPr>
        <w:t xml:space="preserve">В представленном проекте </w:t>
      </w:r>
      <w:r w:rsidRPr="004834C2">
        <w:rPr>
          <w:bCs/>
          <w:sz w:val="28"/>
          <w:szCs w:val="28"/>
        </w:rPr>
        <w:t xml:space="preserve">постановления администрации муниципального образования Кущевский район </w:t>
      </w:r>
      <w:r w:rsidRPr="003C1C04">
        <w:rPr>
          <w:bCs/>
          <w:sz w:val="28"/>
          <w:szCs w:val="28"/>
        </w:rPr>
        <w:t>«О проведении публичных слушаний по проекту внесения изменений в правила землепользования и застройки Красносельского сельского поселения Кущевского района (в части хутора Цукерова Балка)»</w:t>
      </w:r>
      <w:r>
        <w:rPr>
          <w:bCs/>
          <w:sz w:val="28"/>
          <w:szCs w:val="28"/>
        </w:rPr>
        <w:t xml:space="preserve"> </w:t>
      </w:r>
      <w:r w:rsidRPr="004834C2">
        <w:rPr>
          <w:bCs/>
          <w:sz w:val="28"/>
          <w:szCs w:val="28"/>
        </w:rPr>
        <w:t>к</w:t>
      </w:r>
      <w:r w:rsidRPr="004834C2">
        <w:rPr>
          <w:sz w:val="28"/>
          <w:szCs w:val="28"/>
        </w:rPr>
        <w:t>оррупциогенные факторы не выявлены.</w:t>
      </w:r>
    </w:p>
    <w:p w:rsidR="00BB57BC" w:rsidRPr="00C64136" w:rsidRDefault="00BB57BC" w:rsidP="00BB57BC">
      <w:pPr>
        <w:pStyle w:val="a3"/>
        <w:shd w:val="clear" w:color="auto" w:fill="FFFFFF"/>
        <w:spacing w:before="0" w:beforeAutospacing="0" w:after="0"/>
        <w:ind w:firstLine="851"/>
        <w:jc w:val="both"/>
        <w:rPr>
          <w:sz w:val="28"/>
          <w:szCs w:val="28"/>
        </w:rPr>
      </w:pPr>
    </w:p>
    <w:p w:rsidR="00BB57BC" w:rsidRPr="00C64136" w:rsidRDefault="00BB57BC" w:rsidP="00BB57BC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C64136">
        <w:rPr>
          <w:sz w:val="28"/>
          <w:szCs w:val="28"/>
        </w:rPr>
        <w:t>правляющ</w:t>
      </w:r>
      <w:r>
        <w:rPr>
          <w:sz w:val="28"/>
          <w:szCs w:val="28"/>
        </w:rPr>
        <w:t>ий</w:t>
      </w:r>
      <w:r w:rsidRPr="00C64136">
        <w:rPr>
          <w:sz w:val="28"/>
          <w:szCs w:val="28"/>
        </w:rPr>
        <w:t xml:space="preserve"> делами администрации </w:t>
      </w:r>
    </w:p>
    <w:p w:rsidR="00BB57BC" w:rsidRPr="00C64136" w:rsidRDefault="00BB57BC" w:rsidP="00BB57BC">
      <w:pPr>
        <w:pStyle w:val="a3"/>
        <w:spacing w:before="0" w:beforeAutospacing="0" w:after="0"/>
        <w:ind w:right="-284"/>
        <w:jc w:val="both"/>
        <w:rPr>
          <w:sz w:val="28"/>
          <w:szCs w:val="28"/>
        </w:rPr>
      </w:pPr>
      <w:r w:rsidRPr="00C64136">
        <w:rPr>
          <w:sz w:val="28"/>
          <w:szCs w:val="28"/>
        </w:rPr>
        <w:t xml:space="preserve">муниципального образования </w:t>
      </w:r>
    </w:p>
    <w:p w:rsidR="00BB57BC" w:rsidRDefault="00BB57BC" w:rsidP="00BB57BC">
      <w:pPr>
        <w:pStyle w:val="a3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Кущевский район  </w:t>
      </w:r>
      <w:r w:rsidRPr="00C64136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</w:t>
      </w:r>
      <w:r w:rsidRPr="00C6413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</w:t>
      </w:r>
      <w:r w:rsidRPr="00C64136">
        <w:rPr>
          <w:sz w:val="28"/>
          <w:szCs w:val="28"/>
        </w:rPr>
        <w:t xml:space="preserve">      </w:t>
      </w:r>
      <w:r>
        <w:rPr>
          <w:sz w:val="28"/>
          <w:szCs w:val="28"/>
        </w:rPr>
        <w:t>А.Н.</w:t>
      </w:r>
      <w:proofErr w:type="gramStart"/>
      <w:r>
        <w:rPr>
          <w:sz w:val="28"/>
          <w:szCs w:val="28"/>
        </w:rPr>
        <w:t>Лозовой</w:t>
      </w:r>
      <w:proofErr w:type="gramEnd"/>
    </w:p>
    <w:p w:rsidR="002829F9" w:rsidRDefault="002829F9">
      <w:bookmarkStart w:id="0" w:name="_GoBack"/>
      <w:bookmarkEnd w:id="0"/>
    </w:p>
    <w:sectPr w:rsidR="002829F9" w:rsidSect="008360B3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83"/>
    <w:rsid w:val="001B7583"/>
    <w:rsid w:val="002829F9"/>
    <w:rsid w:val="00325828"/>
    <w:rsid w:val="00487966"/>
    <w:rsid w:val="008360B3"/>
    <w:rsid w:val="00AC53DB"/>
    <w:rsid w:val="00BB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BB57BC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BB57BC"/>
    <w:pPr>
      <w:spacing w:before="100" w:beforeAutospacing="1" w:after="119"/>
      <w:ind w:firstLine="0"/>
    </w:pPr>
    <w:rPr>
      <w:rFonts w:eastAsia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 И. Сафонова</dc:creator>
  <cp:keywords/>
  <dc:description/>
  <cp:lastModifiedBy>Лидия И. Сафонова</cp:lastModifiedBy>
  <cp:revision>2</cp:revision>
  <dcterms:created xsi:type="dcterms:W3CDTF">2018-09-18T11:12:00Z</dcterms:created>
  <dcterms:modified xsi:type="dcterms:W3CDTF">2018-09-18T11:12:00Z</dcterms:modified>
</cp:coreProperties>
</file>